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71" w:rsidRPr="00ED4780" w:rsidRDefault="00ED4780" w:rsidP="003C0D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</w:pPr>
      <w:r w:rsidRPr="00ED4780">
        <w:rPr>
          <w:rFonts w:ascii="Times New Roman" w:eastAsia="Times New Roman" w:hAnsi="Times New Roman" w:cs="Times New Roman"/>
          <w:bCs/>
          <w:i/>
          <w:sz w:val="20"/>
          <w:szCs w:val="20"/>
          <w:lang w:eastAsia="hu-HU"/>
        </w:rPr>
        <w:t xml:space="preserve">     15. számú melléklet a 33/1998. (VI.24.) NM rendelethez</w:t>
      </w:r>
    </w:p>
    <w:p w:rsidR="003C0D71" w:rsidRPr="003C0D71" w:rsidRDefault="003C0D71" w:rsidP="003C0D7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D71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Foglalkozás-egészségügyi szakellátó hely megnevezése</w:t>
      </w:r>
      <w:proofErr w:type="gramStart"/>
      <w:r w:rsidRPr="003C0D71"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 w:rsidRPr="003C0D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</w:t>
      </w:r>
    </w:p>
    <w:p w:rsidR="003C0D71" w:rsidRPr="00ED4780" w:rsidRDefault="003C0D71" w:rsidP="00ED4780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hu-HU"/>
        </w:rPr>
      </w:pPr>
      <w:r w:rsidRPr="00ED47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hu-HU"/>
        </w:rPr>
        <w:t>Szakmai alkalmassági orvosi vélemény</w:t>
      </w:r>
    </w:p>
    <w:p w:rsidR="00ED4780" w:rsidRDefault="003C0D71" w:rsidP="003C0D7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vizsgálat eredménye alapján </w:t>
      </w:r>
    </w:p>
    <w:p w:rsidR="003C0D71" w:rsidRDefault="003C0D71" w:rsidP="003C0D7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D71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Start"/>
      <w:r w:rsidRPr="003C0D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</w:t>
      </w:r>
      <w:proofErr w:type="gramEnd"/>
      <w:r w:rsidRPr="003C0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C0D71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</w:t>
      </w:r>
      <w:proofErr w:type="gramEnd"/>
      <w:r w:rsidR="00ED47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D4780" w:rsidRPr="003C0D71" w:rsidRDefault="00ED4780" w:rsidP="003C0D7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Szül. idő, hely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  <w:bookmarkStart w:id="0" w:name="_GoBack"/>
      <w:bookmarkEnd w:id="0"/>
    </w:p>
    <w:p w:rsidR="003C0D71" w:rsidRPr="00ED4780" w:rsidRDefault="00DA21E2" w:rsidP="00ED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DA21E2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GÉPKEZELŐ</w:t>
      </w:r>
      <w:r w:rsidR="00ED47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3C0D71" w:rsidRPr="00ED4780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szakmában</w:t>
      </w:r>
      <w:proofErr w:type="gramEnd"/>
    </w:p>
    <w:p w:rsidR="003C0D71" w:rsidRPr="003C0D71" w:rsidRDefault="003C0D71" w:rsidP="003C0D7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C0D71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ALKALMAS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ED47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21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ED47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C0D71">
        <w:rPr>
          <w:rFonts w:ascii="Times New Roman" w:eastAsia="Times New Roman" w:hAnsi="Times New Roman" w:cs="Times New Roman"/>
          <w:sz w:val="24"/>
          <w:szCs w:val="24"/>
          <w:lang w:eastAsia="hu-HU"/>
        </w:rPr>
        <w:t>NEM</w:t>
      </w:r>
      <w:proofErr w:type="gramEnd"/>
      <w:r w:rsidRPr="003C0D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ALKALMAS</w:t>
      </w:r>
    </w:p>
    <w:p w:rsidR="003C0D71" w:rsidRDefault="003C0D71" w:rsidP="00DA21E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D71">
        <w:rPr>
          <w:rFonts w:ascii="Times New Roman" w:eastAsia="Times New Roman" w:hAnsi="Times New Roman" w:cs="Times New Roman"/>
          <w:sz w:val="24"/>
          <w:szCs w:val="24"/>
          <w:lang w:eastAsia="hu-HU"/>
        </w:rPr>
        <w:t>Nevezett szakmai alkalmasságát érintő korlátozás:</w:t>
      </w:r>
    </w:p>
    <w:p w:rsidR="00DA21E2" w:rsidRPr="003C0D71" w:rsidRDefault="00DA21E2" w:rsidP="00DA21E2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:rsidR="003C0D71" w:rsidRPr="003C0D71" w:rsidRDefault="003C0D71" w:rsidP="003C0D71">
      <w:p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D71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3C0D71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3C0D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</w:t>
      </w:r>
    </w:p>
    <w:p w:rsidR="003C0D71" w:rsidRPr="003C0D71" w:rsidRDefault="003C0D71" w:rsidP="003C0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</w:t>
      </w:r>
      <w:r w:rsidRPr="003C0D71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</w:p>
    <w:p w:rsidR="003C0D71" w:rsidRPr="003C0D71" w:rsidRDefault="003C0D71" w:rsidP="003C0D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0D71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</w:t>
      </w:r>
    </w:p>
    <w:p w:rsidR="003C0D71" w:rsidRPr="003C0D71" w:rsidRDefault="003C0D71" w:rsidP="003C0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</w:t>
      </w:r>
      <w:proofErr w:type="gramStart"/>
      <w:r w:rsidRPr="003C0D71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foglalkozás-egészségügyi</w:t>
      </w:r>
      <w:proofErr w:type="gramEnd"/>
      <w:r w:rsidRPr="003C0D71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</w:t>
      </w:r>
      <w:r w:rsidRPr="003C0D71">
        <w:rPr>
          <w:rFonts w:ascii="Times New Roman" w:eastAsia="Times New Roman" w:hAnsi="Times New Roman" w:cs="Times New Roman"/>
          <w:sz w:val="24"/>
          <w:szCs w:val="24"/>
          <w:lang w:eastAsia="hu-HU"/>
        </w:rPr>
        <w:t>szakellátó hely orvosa</w:t>
      </w:r>
    </w:p>
    <w:p w:rsidR="00CE4BC8" w:rsidRDefault="00CE4BC8"/>
    <w:sectPr w:rsidR="00CE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71"/>
    <w:rsid w:val="003C0D71"/>
    <w:rsid w:val="00853CC3"/>
    <w:rsid w:val="008A17CD"/>
    <w:rsid w:val="009571B8"/>
    <w:rsid w:val="00CE4BC8"/>
    <w:rsid w:val="00DA21E2"/>
    <w:rsid w:val="00E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3D9D"/>
  <w15:chartTrackingRefBased/>
  <w15:docId w15:val="{7FEEE72F-C484-4773-AEC9-D352AACC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Berei-Papp</dc:creator>
  <cp:keywords/>
  <dc:description/>
  <cp:lastModifiedBy>Ildikó Berei-Papp</cp:lastModifiedBy>
  <cp:revision>5</cp:revision>
  <dcterms:created xsi:type="dcterms:W3CDTF">2021-07-28T04:12:00Z</dcterms:created>
  <dcterms:modified xsi:type="dcterms:W3CDTF">2022-02-09T09:49:00Z</dcterms:modified>
</cp:coreProperties>
</file>